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3B003" w14:textId="77777777" w:rsidR="00BE44FD" w:rsidRPr="00CF212C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12C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14:paraId="68444B8A" w14:textId="77777777" w:rsidR="00BE44FD" w:rsidRPr="00CF212C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12C">
        <w:rPr>
          <w:rFonts w:ascii="Times New Roman" w:hAnsi="Times New Roman" w:cs="Times New Roman"/>
          <w:b/>
          <w:sz w:val="24"/>
          <w:szCs w:val="24"/>
        </w:rPr>
        <w:t>Республиканской олимпиады школьников</w:t>
      </w:r>
    </w:p>
    <w:p w14:paraId="1F12CEEB" w14:textId="77777777" w:rsidR="00477017" w:rsidRPr="00CF212C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12C">
        <w:rPr>
          <w:rFonts w:ascii="Times New Roman" w:hAnsi="Times New Roman" w:cs="Times New Roman"/>
          <w:b/>
          <w:sz w:val="24"/>
          <w:szCs w:val="24"/>
        </w:rPr>
        <w:t>по русской литературе для школ с род</w:t>
      </w:r>
      <w:r w:rsidR="00477017" w:rsidRPr="00CF212C">
        <w:rPr>
          <w:rFonts w:ascii="Times New Roman" w:hAnsi="Times New Roman" w:cs="Times New Roman"/>
          <w:b/>
          <w:sz w:val="24"/>
          <w:szCs w:val="24"/>
        </w:rPr>
        <w:t>ным (нерусским) языком обучения</w:t>
      </w:r>
    </w:p>
    <w:p w14:paraId="2F98C26C" w14:textId="181C79A0" w:rsidR="00BE44FD" w:rsidRPr="00CF212C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12C">
        <w:rPr>
          <w:rFonts w:ascii="Times New Roman" w:hAnsi="Times New Roman" w:cs="Times New Roman"/>
          <w:b/>
          <w:sz w:val="24"/>
          <w:szCs w:val="24"/>
        </w:rPr>
        <w:t>20</w:t>
      </w:r>
      <w:r w:rsidR="00791523" w:rsidRPr="00CF212C">
        <w:rPr>
          <w:rFonts w:ascii="Times New Roman" w:hAnsi="Times New Roman" w:cs="Times New Roman"/>
          <w:b/>
          <w:sz w:val="24"/>
          <w:szCs w:val="24"/>
        </w:rPr>
        <w:t>20</w:t>
      </w:r>
      <w:r w:rsidR="00D429C7" w:rsidRPr="00CF212C">
        <w:rPr>
          <w:rFonts w:ascii="Times New Roman" w:hAnsi="Times New Roman" w:cs="Times New Roman"/>
          <w:b/>
          <w:sz w:val="24"/>
          <w:szCs w:val="24"/>
        </w:rPr>
        <w:t xml:space="preserve"> /20</w:t>
      </w:r>
      <w:r w:rsidR="00791523" w:rsidRPr="00CF212C">
        <w:rPr>
          <w:rFonts w:ascii="Times New Roman" w:hAnsi="Times New Roman" w:cs="Times New Roman"/>
          <w:b/>
          <w:sz w:val="24"/>
          <w:szCs w:val="24"/>
        </w:rPr>
        <w:t>21</w:t>
      </w:r>
      <w:r w:rsidRPr="00CF212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126773CB" w14:textId="77777777" w:rsidR="00BE44FD" w:rsidRPr="00CF212C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12C">
        <w:rPr>
          <w:rFonts w:ascii="Times New Roman" w:hAnsi="Times New Roman" w:cs="Times New Roman"/>
          <w:b/>
          <w:sz w:val="24"/>
          <w:szCs w:val="24"/>
        </w:rPr>
        <w:t>7 - 8 классы</w:t>
      </w:r>
    </w:p>
    <w:p w14:paraId="25D1DBF5" w14:textId="77777777" w:rsidR="00BE44FD" w:rsidRPr="00CF212C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212C">
        <w:rPr>
          <w:rFonts w:ascii="Times New Roman" w:hAnsi="Times New Roman" w:cs="Times New Roman"/>
          <w:b/>
          <w:sz w:val="24"/>
          <w:szCs w:val="24"/>
        </w:rPr>
        <w:t>Время выполнения –</w:t>
      </w:r>
      <w:r w:rsidR="00BE44FD" w:rsidRPr="00CF212C">
        <w:rPr>
          <w:rFonts w:ascii="Times New Roman" w:hAnsi="Times New Roman" w:cs="Times New Roman"/>
          <w:b/>
          <w:sz w:val="24"/>
          <w:szCs w:val="24"/>
        </w:rPr>
        <w:t xml:space="preserve"> 120 минут</w:t>
      </w:r>
    </w:p>
    <w:p w14:paraId="7EF01C18" w14:textId="77777777" w:rsidR="00BE44FD" w:rsidRPr="00CF212C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212C">
        <w:rPr>
          <w:rFonts w:ascii="Times New Roman" w:hAnsi="Times New Roman" w:cs="Times New Roman"/>
          <w:b/>
          <w:sz w:val="24"/>
          <w:szCs w:val="24"/>
        </w:rPr>
        <w:t>Общий максимальный</w:t>
      </w:r>
      <w:r w:rsidR="00BE44FD" w:rsidRPr="00CF212C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CF212C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BE44FD" w:rsidRPr="00CF212C">
        <w:rPr>
          <w:rFonts w:ascii="Times New Roman" w:hAnsi="Times New Roman" w:cs="Times New Roman"/>
          <w:b/>
          <w:sz w:val="24"/>
          <w:szCs w:val="24"/>
        </w:rPr>
        <w:t>50</w:t>
      </w:r>
    </w:p>
    <w:p w14:paraId="5C72B99B" w14:textId="77777777" w:rsidR="00BE44FD" w:rsidRPr="00CF212C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212C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3C5E0B" w:rsidRPr="00CF21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4756EF" w14:textId="77777777" w:rsidR="003C5E0B" w:rsidRPr="00CF212C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212C">
        <w:rPr>
          <w:rFonts w:ascii="Times New Roman" w:hAnsi="Times New Roman" w:cs="Times New Roman"/>
          <w:b/>
          <w:sz w:val="24"/>
          <w:szCs w:val="24"/>
        </w:rPr>
        <w:t>Максимальный балл – 25</w:t>
      </w:r>
    </w:p>
    <w:p w14:paraId="23DEF0AF" w14:textId="38A1E650" w:rsidR="003C5E0B" w:rsidRPr="00CF212C" w:rsidRDefault="003C5E0B" w:rsidP="00CC7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12C">
        <w:rPr>
          <w:rFonts w:ascii="Times New Roman" w:hAnsi="Times New Roman" w:cs="Times New Roman"/>
          <w:sz w:val="24"/>
          <w:szCs w:val="24"/>
        </w:rPr>
        <w:t>Первое задание предполагает развернутый ответ типа сочинения-рассуждения на примере двух-трех произведений русской литературы.</w:t>
      </w:r>
      <w:r w:rsidR="00B32CE1" w:rsidRPr="00CF212C">
        <w:rPr>
          <w:rFonts w:ascii="Times New Roman" w:hAnsi="Times New Roman" w:cs="Times New Roman"/>
          <w:sz w:val="24"/>
          <w:szCs w:val="24"/>
        </w:rPr>
        <w:t xml:space="preserve"> Учащиеся должны показать знание</w:t>
      </w:r>
      <w:r w:rsidRPr="00CF212C">
        <w:rPr>
          <w:rFonts w:ascii="Times New Roman" w:hAnsi="Times New Roman" w:cs="Times New Roman"/>
          <w:sz w:val="24"/>
          <w:szCs w:val="24"/>
        </w:rPr>
        <w:t xml:space="preserve"> </w:t>
      </w:r>
      <w:r w:rsidR="00D429C7" w:rsidRPr="00CF212C">
        <w:rPr>
          <w:rFonts w:ascii="Times New Roman" w:hAnsi="Times New Roman" w:cs="Times New Roman"/>
          <w:sz w:val="24"/>
          <w:szCs w:val="24"/>
        </w:rPr>
        <w:t>содержания худ</w:t>
      </w:r>
      <w:r w:rsidR="00B32CE1" w:rsidRPr="00CF212C">
        <w:rPr>
          <w:rFonts w:ascii="Times New Roman" w:hAnsi="Times New Roman" w:cs="Times New Roman"/>
          <w:sz w:val="24"/>
          <w:szCs w:val="24"/>
        </w:rPr>
        <w:t>ожественных произведений русско</w:t>
      </w:r>
      <w:r w:rsidR="007F6FA3" w:rsidRPr="00CF212C">
        <w:rPr>
          <w:rFonts w:ascii="Times New Roman" w:hAnsi="Times New Roman" w:cs="Times New Roman"/>
          <w:sz w:val="24"/>
          <w:szCs w:val="24"/>
        </w:rPr>
        <w:t xml:space="preserve">й </w:t>
      </w:r>
      <w:r w:rsidR="00D429C7" w:rsidRPr="00CF212C">
        <w:rPr>
          <w:rFonts w:ascii="Times New Roman" w:hAnsi="Times New Roman" w:cs="Times New Roman"/>
          <w:sz w:val="24"/>
          <w:szCs w:val="24"/>
        </w:rPr>
        <w:t>литературы</w:t>
      </w:r>
      <w:r w:rsidR="00B32CE1" w:rsidRPr="00CF212C">
        <w:rPr>
          <w:rFonts w:ascii="Times New Roman" w:hAnsi="Times New Roman" w:cs="Times New Roman"/>
          <w:sz w:val="24"/>
          <w:szCs w:val="24"/>
        </w:rPr>
        <w:t>, в которых</w:t>
      </w:r>
      <w:r w:rsidR="0023702C" w:rsidRPr="00CF212C">
        <w:rPr>
          <w:rFonts w:ascii="Times New Roman" w:hAnsi="Times New Roman" w:cs="Times New Roman"/>
          <w:sz w:val="24"/>
          <w:szCs w:val="24"/>
        </w:rPr>
        <w:t xml:space="preserve"> </w:t>
      </w:r>
      <w:r w:rsidR="00791523" w:rsidRPr="00CF212C">
        <w:rPr>
          <w:rFonts w:ascii="Times New Roman" w:hAnsi="Times New Roman" w:cs="Times New Roman"/>
          <w:sz w:val="24"/>
          <w:szCs w:val="24"/>
        </w:rPr>
        <w:t xml:space="preserve">есть </w:t>
      </w:r>
      <w:r w:rsidR="0023702C" w:rsidRPr="00CF212C">
        <w:rPr>
          <w:rFonts w:ascii="Times New Roman" w:hAnsi="Times New Roman" w:cs="Times New Roman"/>
          <w:sz w:val="24"/>
          <w:szCs w:val="24"/>
        </w:rPr>
        <w:t xml:space="preserve">образы </w:t>
      </w:r>
      <w:r w:rsidR="00791523" w:rsidRPr="00CF212C">
        <w:rPr>
          <w:rFonts w:ascii="Times New Roman" w:hAnsi="Times New Roman" w:cs="Times New Roman"/>
          <w:sz w:val="24"/>
          <w:szCs w:val="24"/>
        </w:rPr>
        <w:t>коня / лошади, раскрыть их роль в сюжете произведения, возможно, и их</w:t>
      </w:r>
      <w:r w:rsidR="0023702C" w:rsidRPr="00CF212C">
        <w:rPr>
          <w:rFonts w:ascii="Times New Roman" w:hAnsi="Times New Roman" w:cs="Times New Roman"/>
          <w:sz w:val="24"/>
          <w:szCs w:val="24"/>
        </w:rPr>
        <w:t xml:space="preserve"> символическое значение</w:t>
      </w:r>
      <w:r w:rsidR="00B32CE1" w:rsidRPr="00CF212C">
        <w:rPr>
          <w:rFonts w:ascii="Times New Roman" w:hAnsi="Times New Roman" w:cs="Times New Roman"/>
          <w:sz w:val="24"/>
          <w:szCs w:val="24"/>
        </w:rPr>
        <w:t xml:space="preserve">, </w:t>
      </w:r>
      <w:r w:rsidR="005858D1" w:rsidRPr="00CF212C">
        <w:rPr>
          <w:rFonts w:ascii="Times New Roman" w:hAnsi="Times New Roman" w:cs="Times New Roman"/>
          <w:sz w:val="24"/>
          <w:szCs w:val="24"/>
        </w:rPr>
        <w:t>а также</w:t>
      </w:r>
      <w:r w:rsidR="00D429C7" w:rsidRPr="00CF212C">
        <w:rPr>
          <w:rFonts w:ascii="Times New Roman" w:hAnsi="Times New Roman" w:cs="Times New Roman"/>
          <w:sz w:val="24"/>
          <w:szCs w:val="24"/>
        </w:rPr>
        <w:t xml:space="preserve"> умени</w:t>
      </w:r>
      <w:r w:rsidR="00B32CE1" w:rsidRPr="00CF212C">
        <w:rPr>
          <w:rFonts w:ascii="Times New Roman" w:hAnsi="Times New Roman" w:cs="Times New Roman"/>
          <w:sz w:val="24"/>
          <w:szCs w:val="24"/>
        </w:rPr>
        <w:t>е</w:t>
      </w:r>
      <w:r w:rsidR="00D429C7" w:rsidRPr="00CF212C">
        <w:rPr>
          <w:rFonts w:ascii="Times New Roman" w:hAnsi="Times New Roman" w:cs="Times New Roman"/>
          <w:sz w:val="24"/>
          <w:szCs w:val="24"/>
        </w:rPr>
        <w:t xml:space="preserve"> анализировать текст, проводить сравнительно-сопоставительный анализ</w:t>
      </w:r>
      <w:r w:rsidR="005858D1" w:rsidRPr="00CF212C">
        <w:rPr>
          <w:rFonts w:ascii="Times New Roman" w:hAnsi="Times New Roman" w:cs="Times New Roman"/>
          <w:sz w:val="24"/>
          <w:szCs w:val="24"/>
        </w:rPr>
        <w:t xml:space="preserve"> произведений</w:t>
      </w:r>
      <w:r w:rsidRPr="00CF212C">
        <w:rPr>
          <w:rFonts w:ascii="Times New Roman" w:hAnsi="Times New Roman" w:cs="Times New Roman"/>
          <w:sz w:val="24"/>
          <w:szCs w:val="24"/>
        </w:rPr>
        <w:t>:</w:t>
      </w:r>
    </w:p>
    <w:p w14:paraId="3AC42598" w14:textId="77777777" w:rsidR="003C5E0B" w:rsidRPr="00CF212C" w:rsidRDefault="006A43A2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12C">
        <w:rPr>
          <w:rFonts w:ascii="Times New Roman" w:hAnsi="Times New Roman" w:cs="Times New Roman"/>
          <w:sz w:val="24"/>
          <w:szCs w:val="24"/>
        </w:rPr>
        <w:t xml:space="preserve">Текст приведенного в качестве примера </w:t>
      </w:r>
      <w:r w:rsidR="003C5E0B" w:rsidRPr="00CF212C">
        <w:rPr>
          <w:rFonts w:ascii="Times New Roman" w:hAnsi="Times New Roman" w:cs="Times New Roman"/>
          <w:sz w:val="24"/>
          <w:szCs w:val="24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</w:t>
      </w:r>
      <w:r w:rsidR="00D429C7" w:rsidRPr="00CF212C">
        <w:rPr>
          <w:rFonts w:ascii="Times New Roman" w:hAnsi="Times New Roman" w:cs="Times New Roman"/>
          <w:sz w:val="24"/>
          <w:szCs w:val="24"/>
        </w:rPr>
        <w:t xml:space="preserve"> текст произведения) – максимальный балл – 15 б. (2 развернутых и аргументированных примеров – 10 б., 3 примера – 15 б.)</w:t>
      </w:r>
    </w:p>
    <w:p w14:paraId="11E2FEA8" w14:textId="77777777" w:rsidR="003C5E0B" w:rsidRPr="00CF212C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12C">
        <w:rPr>
          <w:rFonts w:ascii="Times New Roman" w:hAnsi="Times New Roman" w:cs="Times New Roman"/>
          <w:sz w:val="24"/>
          <w:szCs w:val="24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 w:rsidR="00D429C7" w:rsidRPr="00CF212C">
        <w:rPr>
          <w:rFonts w:ascii="Times New Roman" w:hAnsi="Times New Roman" w:cs="Times New Roman"/>
          <w:sz w:val="24"/>
          <w:szCs w:val="24"/>
        </w:rPr>
        <w:t>гической последовательности – 5 б.</w:t>
      </w:r>
    </w:p>
    <w:p w14:paraId="4C501C9E" w14:textId="77777777" w:rsidR="003C5E0B" w:rsidRPr="00CF212C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12C">
        <w:rPr>
          <w:rFonts w:ascii="Times New Roman" w:hAnsi="Times New Roman" w:cs="Times New Roman"/>
          <w:sz w:val="24"/>
          <w:szCs w:val="24"/>
        </w:rPr>
        <w:t>Нет фактичес</w:t>
      </w:r>
      <w:r w:rsidR="005418A7" w:rsidRPr="00CF212C">
        <w:rPr>
          <w:rFonts w:ascii="Times New Roman" w:hAnsi="Times New Roman" w:cs="Times New Roman"/>
          <w:sz w:val="24"/>
          <w:szCs w:val="24"/>
        </w:rPr>
        <w:t>ких ошибок в фоновом материале –</w:t>
      </w:r>
      <w:r w:rsidRPr="00CF212C">
        <w:rPr>
          <w:rFonts w:ascii="Times New Roman" w:hAnsi="Times New Roman" w:cs="Times New Roman"/>
          <w:sz w:val="24"/>
          <w:szCs w:val="24"/>
        </w:rPr>
        <w:t xml:space="preserve"> 2</w:t>
      </w:r>
      <w:r w:rsidR="00D429C7" w:rsidRPr="00CF212C">
        <w:rPr>
          <w:rFonts w:ascii="Times New Roman" w:hAnsi="Times New Roman" w:cs="Times New Roman"/>
          <w:sz w:val="24"/>
          <w:szCs w:val="24"/>
        </w:rPr>
        <w:t xml:space="preserve"> б.</w:t>
      </w:r>
    </w:p>
    <w:p w14:paraId="3866ABF8" w14:textId="77777777" w:rsidR="003C5E0B" w:rsidRPr="00CF212C" w:rsidRDefault="0005727D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12C">
        <w:rPr>
          <w:rFonts w:ascii="Times New Roman" w:hAnsi="Times New Roman" w:cs="Times New Roman"/>
          <w:sz w:val="24"/>
          <w:szCs w:val="24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CF212C">
        <w:rPr>
          <w:rFonts w:ascii="Times New Roman" w:hAnsi="Times New Roman" w:cs="Times New Roman"/>
          <w:sz w:val="24"/>
          <w:szCs w:val="24"/>
        </w:rPr>
        <w:t>опущено не более 2 речевых ошибок – 3</w:t>
      </w:r>
      <w:r w:rsidR="00D429C7" w:rsidRPr="00CF212C">
        <w:rPr>
          <w:rFonts w:ascii="Times New Roman" w:hAnsi="Times New Roman" w:cs="Times New Roman"/>
          <w:sz w:val="24"/>
          <w:szCs w:val="24"/>
        </w:rPr>
        <w:t xml:space="preserve"> б.</w:t>
      </w:r>
    </w:p>
    <w:p w14:paraId="55E02960" w14:textId="77777777" w:rsidR="001537AE" w:rsidRPr="00CF212C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12C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14:paraId="13A03161" w14:textId="77777777" w:rsidR="001537AE" w:rsidRPr="00CF212C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12C">
        <w:rPr>
          <w:rFonts w:ascii="Times New Roman" w:hAnsi="Times New Roman" w:cs="Times New Roman"/>
          <w:b/>
          <w:sz w:val="24"/>
          <w:szCs w:val="24"/>
        </w:rPr>
        <w:t>Максимальный балл – 25</w:t>
      </w:r>
    </w:p>
    <w:p w14:paraId="03930021" w14:textId="77777777" w:rsidR="001537AE" w:rsidRPr="00CF212C" w:rsidRDefault="0081035D" w:rsidP="008103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12C">
        <w:rPr>
          <w:rFonts w:ascii="Times New Roman" w:hAnsi="Times New Roman" w:cs="Times New Roman"/>
          <w:sz w:val="24"/>
          <w:szCs w:val="24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397893B5" w14:textId="77777777" w:rsidR="0081035D" w:rsidRPr="00CF212C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12C">
        <w:rPr>
          <w:rFonts w:ascii="Times New Roman" w:hAnsi="Times New Roman" w:cs="Times New Roman"/>
          <w:sz w:val="24"/>
          <w:szCs w:val="24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</w:t>
      </w:r>
      <w:r w:rsidR="0005727D" w:rsidRPr="00CF212C">
        <w:rPr>
          <w:rFonts w:ascii="Times New Roman" w:hAnsi="Times New Roman" w:cs="Times New Roman"/>
          <w:sz w:val="24"/>
          <w:szCs w:val="24"/>
        </w:rPr>
        <w:t>, настроение</w:t>
      </w:r>
      <w:r w:rsidRPr="00CF212C">
        <w:rPr>
          <w:rFonts w:ascii="Times New Roman" w:hAnsi="Times New Roman" w:cs="Times New Roman"/>
          <w:sz w:val="24"/>
          <w:szCs w:val="24"/>
        </w:rPr>
        <w:t xml:space="preserve"> </w:t>
      </w:r>
      <w:r w:rsidR="0005727D" w:rsidRPr="00CF212C">
        <w:rPr>
          <w:rFonts w:ascii="Times New Roman" w:hAnsi="Times New Roman" w:cs="Times New Roman"/>
          <w:sz w:val="24"/>
          <w:szCs w:val="24"/>
        </w:rPr>
        <w:t xml:space="preserve">стихотворения, </w:t>
      </w:r>
      <w:r w:rsidR="00434FAE" w:rsidRPr="00CF212C">
        <w:rPr>
          <w:rFonts w:ascii="Times New Roman" w:hAnsi="Times New Roman" w:cs="Times New Roman"/>
          <w:sz w:val="24"/>
          <w:szCs w:val="24"/>
        </w:rPr>
        <w:t xml:space="preserve">роль </w:t>
      </w:r>
      <w:r w:rsidR="0005727D" w:rsidRPr="00CF212C">
        <w:rPr>
          <w:rFonts w:ascii="Times New Roman" w:hAnsi="Times New Roman" w:cs="Times New Roman"/>
          <w:sz w:val="24"/>
          <w:szCs w:val="24"/>
        </w:rPr>
        <w:t>изобразительно-выразительны</w:t>
      </w:r>
      <w:r w:rsidR="00434FAE" w:rsidRPr="00CF212C">
        <w:rPr>
          <w:rFonts w:ascii="Times New Roman" w:hAnsi="Times New Roman" w:cs="Times New Roman"/>
          <w:sz w:val="24"/>
          <w:szCs w:val="24"/>
        </w:rPr>
        <w:t>х</w:t>
      </w:r>
      <w:r w:rsidR="0005727D" w:rsidRPr="00CF212C">
        <w:rPr>
          <w:rFonts w:ascii="Times New Roman" w:hAnsi="Times New Roman" w:cs="Times New Roman"/>
          <w:sz w:val="24"/>
          <w:szCs w:val="24"/>
        </w:rPr>
        <w:t xml:space="preserve"> средств и т.д. </w:t>
      </w:r>
      <w:r w:rsidRPr="00CF212C">
        <w:rPr>
          <w:rFonts w:ascii="Times New Roman" w:hAnsi="Times New Roman" w:cs="Times New Roman"/>
          <w:sz w:val="24"/>
          <w:szCs w:val="24"/>
        </w:rPr>
        <w:t>– 10</w:t>
      </w:r>
      <w:r w:rsidR="00D429C7" w:rsidRPr="00CF212C">
        <w:rPr>
          <w:rFonts w:ascii="Times New Roman" w:hAnsi="Times New Roman" w:cs="Times New Roman"/>
          <w:sz w:val="24"/>
          <w:szCs w:val="24"/>
        </w:rPr>
        <w:t xml:space="preserve"> б.</w:t>
      </w:r>
    </w:p>
    <w:p w14:paraId="61C7568D" w14:textId="77777777" w:rsidR="0081035D" w:rsidRPr="00CF212C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12C">
        <w:rPr>
          <w:rFonts w:ascii="Times New Roman" w:hAnsi="Times New Roman" w:cs="Times New Roman"/>
          <w:sz w:val="24"/>
          <w:szCs w:val="24"/>
        </w:rPr>
        <w:t>Литературоведческие термины употребляются корректно, подтверждаются примерами из текста, органично вписыва</w:t>
      </w:r>
      <w:r w:rsidR="0005727D" w:rsidRPr="00CF212C">
        <w:rPr>
          <w:rFonts w:ascii="Times New Roman" w:hAnsi="Times New Roman" w:cs="Times New Roman"/>
          <w:sz w:val="24"/>
          <w:szCs w:val="24"/>
        </w:rPr>
        <w:t>ются в содержание сочинения – 5</w:t>
      </w:r>
      <w:r w:rsidR="00D429C7" w:rsidRPr="00CF212C">
        <w:rPr>
          <w:rFonts w:ascii="Times New Roman" w:hAnsi="Times New Roman" w:cs="Times New Roman"/>
          <w:sz w:val="24"/>
          <w:szCs w:val="24"/>
        </w:rPr>
        <w:t xml:space="preserve"> б.</w:t>
      </w:r>
    </w:p>
    <w:p w14:paraId="37504A39" w14:textId="77777777" w:rsidR="00063E67" w:rsidRPr="00CF212C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12C">
        <w:rPr>
          <w:rFonts w:ascii="Times New Roman" w:hAnsi="Times New Roman" w:cs="Times New Roman"/>
          <w:sz w:val="24"/>
          <w:szCs w:val="24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</w:t>
      </w:r>
      <w:r w:rsidR="00D429C7" w:rsidRPr="00CF212C">
        <w:rPr>
          <w:rFonts w:ascii="Times New Roman" w:hAnsi="Times New Roman" w:cs="Times New Roman"/>
          <w:sz w:val="24"/>
          <w:szCs w:val="24"/>
        </w:rPr>
        <w:t xml:space="preserve"> б</w:t>
      </w:r>
      <w:r w:rsidRPr="00CF212C">
        <w:rPr>
          <w:rFonts w:ascii="Times New Roman" w:hAnsi="Times New Roman" w:cs="Times New Roman"/>
          <w:sz w:val="24"/>
          <w:szCs w:val="24"/>
        </w:rPr>
        <w:t>.</w:t>
      </w:r>
    </w:p>
    <w:p w14:paraId="1E3C2EDF" w14:textId="360D6CEB" w:rsidR="0005727D" w:rsidRPr="00CF212C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12C">
        <w:rPr>
          <w:rFonts w:ascii="Times New Roman" w:hAnsi="Times New Roman" w:cs="Times New Roman"/>
          <w:sz w:val="24"/>
          <w:szCs w:val="24"/>
        </w:rPr>
        <w:t xml:space="preserve">Сочинение характеризуется </w:t>
      </w:r>
      <w:r w:rsidR="003A0372" w:rsidRPr="00CF212C">
        <w:rPr>
          <w:rFonts w:ascii="Times New Roman" w:hAnsi="Times New Roman" w:cs="Times New Roman"/>
          <w:sz w:val="24"/>
          <w:szCs w:val="24"/>
        </w:rPr>
        <w:t>творческой оригинальностью,</w:t>
      </w:r>
      <w:r w:rsidRPr="00CF212C">
        <w:rPr>
          <w:rFonts w:ascii="Times New Roman" w:hAnsi="Times New Roman" w:cs="Times New Roman"/>
          <w:sz w:val="24"/>
          <w:szCs w:val="24"/>
        </w:rPr>
        <w:t xml:space="preserve"> нет</w:t>
      </w:r>
      <w:r w:rsidR="0005727D" w:rsidRPr="00CF212C">
        <w:rPr>
          <w:rFonts w:ascii="Times New Roman" w:hAnsi="Times New Roman" w:cs="Times New Roman"/>
          <w:sz w:val="24"/>
          <w:szCs w:val="24"/>
        </w:rPr>
        <w:t xml:space="preserve"> фактически</w:t>
      </w:r>
      <w:r w:rsidRPr="00CF212C">
        <w:rPr>
          <w:rFonts w:ascii="Times New Roman" w:hAnsi="Times New Roman" w:cs="Times New Roman"/>
          <w:sz w:val="24"/>
          <w:szCs w:val="24"/>
        </w:rPr>
        <w:t>х ошибок в фоновом материале – 3</w:t>
      </w:r>
      <w:r w:rsidR="00D429C7" w:rsidRPr="00CF212C">
        <w:rPr>
          <w:rFonts w:ascii="Times New Roman" w:hAnsi="Times New Roman" w:cs="Times New Roman"/>
          <w:sz w:val="24"/>
          <w:szCs w:val="24"/>
        </w:rPr>
        <w:t xml:space="preserve"> б.</w:t>
      </w:r>
    </w:p>
    <w:p w14:paraId="05DEE367" w14:textId="77777777" w:rsidR="0005727D" w:rsidRPr="00CF212C" w:rsidRDefault="0005727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12C">
        <w:rPr>
          <w:rFonts w:ascii="Times New Roman" w:hAnsi="Times New Roman" w:cs="Times New Roman"/>
          <w:sz w:val="24"/>
          <w:szCs w:val="24"/>
        </w:rPr>
        <w:t>Сочинение написано в соответствии с нормами русского языка, отличается разнообразием и богатством л</w:t>
      </w:r>
      <w:bookmarkStart w:id="0" w:name="_GoBack"/>
      <w:bookmarkEnd w:id="0"/>
      <w:r w:rsidRPr="00CF212C">
        <w:rPr>
          <w:rFonts w:ascii="Times New Roman" w:hAnsi="Times New Roman" w:cs="Times New Roman"/>
          <w:sz w:val="24"/>
          <w:szCs w:val="24"/>
        </w:rPr>
        <w:t>ексики, допуще</w:t>
      </w:r>
      <w:r w:rsidR="00063E67" w:rsidRPr="00CF212C">
        <w:rPr>
          <w:rFonts w:ascii="Times New Roman" w:hAnsi="Times New Roman" w:cs="Times New Roman"/>
          <w:sz w:val="24"/>
          <w:szCs w:val="24"/>
        </w:rPr>
        <w:t>но не более 2 речевых ошибок – 2</w:t>
      </w:r>
      <w:r w:rsidR="00D429C7" w:rsidRPr="00CF212C">
        <w:rPr>
          <w:rFonts w:ascii="Times New Roman" w:hAnsi="Times New Roman" w:cs="Times New Roman"/>
          <w:sz w:val="24"/>
          <w:szCs w:val="24"/>
        </w:rPr>
        <w:t xml:space="preserve"> б.</w:t>
      </w:r>
    </w:p>
    <w:sectPr w:rsidR="0005727D" w:rsidRPr="00CF212C" w:rsidSect="00906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9733828"/>
    <w:multiLevelType w:val="hybridMultilevel"/>
    <w:tmpl w:val="3440DC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5"/>
    <w:rsid w:val="000279AE"/>
    <w:rsid w:val="0005727D"/>
    <w:rsid w:val="0006103D"/>
    <w:rsid w:val="00063E67"/>
    <w:rsid w:val="000708F2"/>
    <w:rsid w:val="00081037"/>
    <w:rsid w:val="000C50C8"/>
    <w:rsid w:val="001537AE"/>
    <w:rsid w:val="0023702C"/>
    <w:rsid w:val="002B7044"/>
    <w:rsid w:val="003A0372"/>
    <w:rsid w:val="003C5E0B"/>
    <w:rsid w:val="003E42A6"/>
    <w:rsid w:val="00434FAE"/>
    <w:rsid w:val="00477017"/>
    <w:rsid w:val="00536E68"/>
    <w:rsid w:val="005418A7"/>
    <w:rsid w:val="005858D1"/>
    <w:rsid w:val="00662665"/>
    <w:rsid w:val="00677D30"/>
    <w:rsid w:val="006A33E3"/>
    <w:rsid w:val="006A43A2"/>
    <w:rsid w:val="00791523"/>
    <w:rsid w:val="007F6FA3"/>
    <w:rsid w:val="0081035D"/>
    <w:rsid w:val="0082406E"/>
    <w:rsid w:val="008E2276"/>
    <w:rsid w:val="00906EB0"/>
    <w:rsid w:val="009A26B6"/>
    <w:rsid w:val="00B32CE1"/>
    <w:rsid w:val="00BE44FD"/>
    <w:rsid w:val="00CC7037"/>
    <w:rsid w:val="00CF212C"/>
    <w:rsid w:val="00D429C7"/>
    <w:rsid w:val="00F56324"/>
    <w:rsid w:val="00F7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FC43"/>
  <w15:docId w15:val="{7E0D73E2-977C-412C-BE6B-F086FAB4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5D01B-45DF-4761-85E7-530B8C8C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User</cp:lastModifiedBy>
  <cp:revision>3</cp:revision>
  <dcterms:created xsi:type="dcterms:W3CDTF">2020-12-16T10:19:00Z</dcterms:created>
  <dcterms:modified xsi:type="dcterms:W3CDTF">2020-12-17T13:47:00Z</dcterms:modified>
</cp:coreProperties>
</file>